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46" w:rsidRDefault="005D63E0">
      <w:pPr>
        <w:rPr>
          <w:sz w:val="26"/>
        </w:rPr>
      </w:pPr>
      <w:r>
        <w:tab/>
      </w:r>
      <w:r>
        <w:tab/>
      </w:r>
      <w:r>
        <w:tab/>
      </w:r>
      <w:r>
        <w:tab/>
      </w:r>
    </w:p>
    <w:p w:rsidR="00340E46" w:rsidRPr="00205789" w:rsidRDefault="00340E46" w:rsidP="00340E46">
      <w:pPr>
        <w:rPr>
          <w:sz w:val="30"/>
        </w:rPr>
      </w:pPr>
      <w:r w:rsidRPr="00205789">
        <w:rPr>
          <w:sz w:val="30"/>
        </w:rPr>
        <w:t>GHANSHYAM BINANI ACADEMY OF MANAGEMENT SCIENCES, MIRZAPUR</w:t>
      </w:r>
    </w:p>
    <w:p w:rsidR="002F0C93" w:rsidRDefault="002F0C93" w:rsidP="00205789">
      <w:pPr>
        <w:jc w:val="center"/>
        <w:rPr>
          <w:rFonts w:cs="Aharoni"/>
          <w:b/>
          <w:sz w:val="36"/>
        </w:rPr>
      </w:pPr>
    </w:p>
    <w:p w:rsidR="00340E46" w:rsidRPr="002F0C93" w:rsidRDefault="00340E46" w:rsidP="002F0C93">
      <w:pPr>
        <w:spacing w:after="0" w:line="240" w:lineRule="auto"/>
        <w:jc w:val="center"/>
        <w:rPr>
          <w:rFonts w:cs="Aharoni"/>
          <w:b/>
          <w:sz w:val="36"/>
          <w:u w:val="single"/>
        </w:rPr>
      </w:pPr>
      <w:r w:rsidRPr="002F0C93">
        <w:rPr>
          <w:rFonts w:cs="Aharoni"/>
          <w:b/>
          <w:sz w:val="36"/>
          <w:u w:val="single"/>
        </w:rPr>
        <w:t>OFFICE ORDER</w:t>
      </w:r>
    </w:p>
    <w:p w:rsidR="00340E46" w:rsidRDefault="00340E46" w:rsidP="002F0C93">
      <w:pPr>
        <w:spacing w:after="0" w:line="240" w:lineRule="auto"/>
        <w:rPr>
          <w:sz w:val="26"/>
        </w:rPr>
      </w:pPr>
    </w:p>
    <w:p w:rsidR="00340E46" w:rsidRDefault="00340E46" w:rsidP="002F0C93">
      <w:pPr>
        <w:spacing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OFFICE ORDER/</w:t>
      </w:r>
      <w:r w:rsidR="00B325D9">
        <w:rPr>
          <w:sz w:val="26"/>
        </w:rPr>
        <w:t>27</w:t>
      </w:r>
      <w:r>
        <w:rPr>
          <w:sz w:val="26"/>
        </w:rPr>
        <w:t xml:space="preserve"> /2018</w:t>
      </w:r>
    </w:p>
    <w:p w:rsidR="00340E46" w:rsidRDefault="00340E46" w:rsidP="002F0C93">
      <w:pPr>
        <w:spacing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Dated:  28.08.2018</w:t>
      </w:r>
    </w:p>
    <w:p w:rsidR="00340E46" w:rsidRDefault="00340E46" w:rsidP="002F0C93">
      <w:pPr>
        <w:spacing w:after="0" w:line="240" w:lineRule="auto"/>
        <w:rPr>
          <w:sz w:val="26"/>
        </w:rPr>
      </w:pPr>
    </w:p>
    <w:p w:rsidR="00340E46" w:rsidRPr="002F0C93" w:rsidRDefault="00340E46" w:rsidP="002F0C93">
      <w:pPr>
        <w:spacing w:after="0" w:line="240" w:lineRule="auto"/>
        <w:jc w:val="center"/>
        <w:rPr>
          <w:b/>
          <w:sz w:val="30"/>
          <w:u w:val="single"/>
        </w:rPr>
      </w:pPr>
      <w:r w:rsidRPr="002F0C93">
        <w:rPr>
          <w:b/>
          <w:sz w:val="30"/>
          <w:u w:val="single"/>
        </w:rPr>
        <w:t>FORMATION OF GRIEVANCE CELL</w:t>
      </w:r>
    </w:p>
    <w:p w:rsidR="00340E46" w:rsidRDefault="00340E46" w:rsidP="002F0C93">
      <w:pPr>
        <w:spacing w:after="0" w:line="240" w:lineRule="auto"/>
        <w:rPr>
          <w:sz w:val="26"/>
        </w:rPr>
      </w:pPr>
    </w:p>
    <w:p w:rsidR="00163361" w:rsidRDefault="00340E46" w:rsidP="00D03A9E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</w:rPr>
      </w:pPr>
      <w:r>
        <w:rPr>
          <w:sz w:val="26"/>
        </w:rPr>
        <w:t xml:space="preserve">Ref: AICTE regulation for establishment of a Grievance </w:t>
      </w:r>
      <w:proofErr w:type="spellStart"/>
      <w:r>
        <w:rPr>
          <w:sz w:val="26"/>
        </w:rPr>
        <w:t>Redressal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Commiittee</w:t>
      </w:r>
      <w:proofErr w:type="spellEnd"/>
      <w:r>
        <w:rPr>
          <w:sz w:val="26"/>
        </w:rPr>
        <w:t xml:space="preserve"> &amp; appointment of Ombudsman, </w:t>
      </w:r>
      <w:r w:rsidR="006672CC">
        <w:rPr>
          <w:rFonts w:ascii="FootlightMTLight" w:hAnsi="FootlightMTLight" w:cs="FootlightMTLight"/>
        </w:rPr>
        <w:t>As per All India Council for Technical Education</w:t>
      </w:r>
      <w:r w:rsidR="00D03A9E">
        <w:rPr>
          <w:rFonts w:ascii="FootlightMTLight" w:hAnsi="FootlightMTLight" w:cs="FootlightMTLight"/>
        </w:rPr>
        <w:t xml:space="preserve"> </w:t>
      </w:r>
      <w:r w:rsidR="006672CC">
        <w:rPr>
          <w:rFonts w:ascii="FootlightMTLight" w:hAnsi="FootlightMTLight" w:cs="FootlightMTLight"/>
        </w:rPr>
        <w:t xml:space="preserve">(Establishment of Mechanism for Grievance </w:t>
      </w:r>
      <w:proofErr w:type="spellStart"/>
      <w:r w:rsidR="006672CC">
        <w:rPr>
          <w:rFonts w:ascii="FootlightMTLight" w:hAnsi="FootlightMTLight" w:cs="FootlightMTLight"/>
        </w:rPr>
        <w:t>Redressal</w:t>
      </w:r>
      <w:proofErr w:type="spellEnd"/>
      <w:r w:rsidR="006672CC">
        <w:rPr>
          <w:rFonts w:ascii="FootlightMTLight" w:hAnsi="FootlightMTLight" w:cs="FootlightMTLight"/>
        </w:rPr>
        <w:t>) Regulations, 2012, F. No. 37-3/ Lega112012, dated 25.05.2012)</w:t>
      </w:r>
      <w:r w:rsidR="00163361">
        <w:rPr>
          <w:rFonts w:ascii="FootlightMTLight" w:hAnsi="FootlightMTLight" w:cs="FootlightMTLight"/>
        </w:rPr>
        <w:t xml:space="preserve"> </w:t>
      </w:r>
    </w:p>
    <w:p w:rsidR="00163361" w:rsidRDefault="00163361" w:rsidP="006672CC">
      <w:pPr>
        <w:spacing w:after="0" w:line="240" w:lineRule="auto"/>
        <w:jc w:val="both"/>
        <w:rPr>
          <w:rFonts w:ascii="FootlightMTLight" w:hAnsi="FootlightMTLight" w:cs="FootlightMTLight"/>
        </w:rPr>
      </w:pPr>
    </w:p>
    <w:p w:rsidR="00340E46" w:rsidRDefault="006672CC" w:rsidP="006672CC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 w:rsidR="00340E46">
        <w:rPr>
          <w:sz w:val="26"/>
        </w:rPr>
        <w:t>Letter from AICTE No.</w:t>
      </w:r>
      <w:proofErr w:type="gramEnd"/>
      <w:r w:rsidR="00340E46">
        <w:rPr>
          <w:sz w:val="26"/>
        </w:rPr>
        <w:t xml:space="preserve">  </w:t>
      </w:r>
      <w:proofErr w:type="spellStart"/>
      <w:r w:rsidR="00340E46">
        <w:rPr>
          <w:sz w:val="26"/>
        </w:rPr>
        <w:t>F.No</w:t>
      </w:r>
      <w:proofErr w:type="spellEnd"/>
      <w:r w:rsidR="00340E46">
        <w:rPr>
          <w:sz w:val="26"/>
        </w:rPr>
        <w:t>. Northern/1-3512391100/2018/EOA dated 04.04.2018.</w:t>
      </w:r>
    </w:p>
    <w:p w:rsidR="00340E46" w:rsidRDefault="00340E46" w:rsidP="002F0C93">
      <w:pPr>
        <w:spacing w:after="0" w:line="240" w:lineRule="auto"/>
        <w:jc w:val="both"/>
        <w:rPr>
          <w:sz w:val="26"/>
        </w:rPr>
      </w:pPr>
    </w:p>
    <w:p w:rsidR="00340E46" w:rsidRDefault="00340E46" w:rsidP="00D03A9E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With reference to above Grievance Cell </w:t>
      </w:r>
      <w:r w:rsidR="00D03A9E">
        <w:rPr>
          <w:sz w:val="26"/>
        </w:rPr>
        <w:t xml:space="preserve">the Academy has </w:t>
      </w:r>
      <w:r>
        <w:rPr>
          <w:sz w:val="26"/>
        </w:rPr>
        <w:t xml:space="preserve">formed </w:t>
      </w:r>
      <w:r w:rsidR="00D03A9E">
        <w:rPr>
          <w:sz w:val="26"/>
        </w:rPr>
        <w:t xml:space="preserve">Grievance Cell </w:t>
      </w:r>
      <w:proofErr w:type="gramStart"/>
      <w:r w:rsidR="00D03A9E">
        <w:rPr>
          <w:sz w:val="26"/>
        </w:rPr>
        <w:t xml:space="preserve">Committee </w:t>
      </w:r>
      <w:r>
        <w:rPr>
          <w:sz w:val="26"/>
        </w:rPr>
        <w:t>.</w:t>
      </w:r>
      <w:proofErr w:type="gramEnd"/>
      <w:r>
        <w:rPr>
          <w:sz w:val="26"/>
        </w:rPr>
        <w:t xml:space="preserve"> Students having any complaint/grievance shall contact any of the following members of the Grievance Cell. Members list are as follows.</w:t>
      </w:r>
    </w:p>
    <w:p w:rsidR="00163361" w:rsidRDefault="00163361" w:rsidP="002F0C93">
      <w:pPr>
        <w:spacing w:after="0" w:line="240" w:lineRule="auto"/>
        <w:jc w:val="both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1916"/>
      </w:tblGrid>
      <w:tr w:rsidR="00205789" w:rsidTr="00205789">
        <w:tc>
          <w:tcPr>
            <w:tcW w:w="918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Sr. No. </w:t>
            </w:r>
          </w:p>
        </w:tc>
        <w:tc>
          <w:tcPr>
            <w:tcW w:w="2912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Members Name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Grievance Cell Designation</w:t>
            </w:r>
          </w:p>
        </w:tc>
        <w:tc>
          <w:tcPr>
            <w:tcW w:w="1916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Contact No. </w:t>
            </w:r>
          </w:p>
        </w:tc>
      </w:tr>
      <w:tr w:rsidR="00205789" w:rsidTr="00205789">
        <w:tc>
          <w:tcPr>
            <w:tcW w:w="918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912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Zeeshan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Amit</w:t>
            </w:r>
            <w:proofErr w:type="spellEnd"/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Director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Chairman</w:t>
            </w:r>
          </w:p>
        </w:tc>
        <w:tc>
          <w:tcPr>
            <w:tcW w:w="1916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9415232104</w:t>
            </w:r>
          </w:p>
        </w:tc>
      </w:tr>
      <w:tr w:rsidR="00205789" w:rsidTr="00205789">
        <w:tc>
          <w:tcPr>
            <w:tcW w:w="918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912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Dr. </w:t>
            </w:r>
            <w:proofErr w:type="spellStart"/>
            <w:r>
              <w:rPr>
                <w:sz w:val="26"/>
              </w:rPr>
              <w:t>Meraj</w:t>
            </w:r>
            <w:proofErr w:type="spellEnd"/>
            <w:r>
              <w:rPr>
                <w:sz w:val="26"/>
              </w:rPr>
              <w:t xml:space="preserve"> Ahmad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Asstt</w:t>
            </w:r>
            <w:proofErr w:type="spellEnd"/>
            <w:r>
              <w:rPr>
                <w:sz w:val="26"/>
              </w:rPr>
              <w:t>. Professor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9919078677</w:t>
            </w:r>
          </w:p>
          <w:p w:rsidR="00205789" w:rsidRDefault="00205789" w:rsidP="002F0C93">
            <w:pPr>
              <w:jc w:val="both"/>
              <w:rPr>
                <w:sz w:val="26"/>
              </w:rPr>
            </w:pPr>
          </w:p>
        </w:tc>
      </w:tr>
      <w:tr w:rsidR="00205789" w:rsidTr="00205789">
        <w:tc>
          <w:tcPr>
            <w:tcW w:w="918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2912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Mr. </w:t>
            </w:r>
            <w:proofErr w:type="spellStart"/>
            <w:r>
              <w:rPr>
                <w:sz w:val="26"/>
              </w:rPr>
              <w:t>Satykam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Tiwari</w:t>
            </w:r>
            <w:proofErr w:type="spellEnd"/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Asstt</w:t>
            </w:r>
            <w:proofErr w:type="spellEnd"/>
            <w:r>
              <w:rPr>
                <w:sz w:val="26"/>
              </w:rPr>
              <w:t>. Professor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9450163875</w:t>
            </w:r>
          </w:p>
        </w:tc>
      </w:tr>
      <w:tr w:rsidR="00205789" w:rsidTr="00205789">
        <w:tc>
          <w:tcPr>
            <w:tcW w:w="918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912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Sarika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Srivastava</w:t>
            </w:r>
            <w:proofErr w:type="spellEnd"/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Librarian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9935993665</w:t>
            </w:r>
          </w:p>
        </w:tc>
      </w:tr>
      <w:tr w:rsidR="00205789" w:rsidTr="00205789">
        <w:tc>
          <w:tcPr>
            <w:tcW w:w="918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05</w:t>
            </w:r>
          </w:p>
        </w:tc>
        <w:tc>
          <w:tcPr>
            <w:tcW w:w="2912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Anuradha</w:t>
            </w:r>
            <w:proofErr w:type="spellEnd"/>
            <w:r>
              <w:rPr>
                <w:sz w:val="26"/>
              </w:rPr>
              <w:t xml:space="preserve"> Singh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Receptionist</w:t>
            </w:r>
          </w:p>
        </w:tc>
        <w:tc>
          <w:tcPr>
            <w:tcW w:w="1915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205789" w:rsidRDefault="00205789" w:rsidP="002F0C93">
            <w:pPr>
              <w:jc w:val="both"/>
              <w:rPr>
                <w:sz w:val="26"/>
              </w:rPr>
            </w:pPr>
            <w:r>
              <w:rPr>
                <w:sz w:val="26"/>
              </w:rPr>
              <w:t>9455020837</w:t>
            </w:r>
          </w:p>
        </w:tc>
      </w:tr>
    </w:tbl>
    <w:p w:rsidR="002F0C93" w:rsidRDefault="002F0C93" w:rsidP="002F0C93">
      <w:pPr>
        <w:spacing w:after="0" w:line="240" w:lineRule="auto"/>
        <w:jc w:val="both"/>
        <w:rPr>
          <w:sz w:val="26"/>
        </w:rPr>
      </w:pPr>
    </w:p>
    <w:p w:rsidR="00340E46" w:rsidRDefault="00205789" w:rsidP="002F0C93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Corresponding </w:t>
      </w:r>
      <w:r w:rsidR="002F0C93">
        <w:rPr>
          <w:sz w:val="26"/>
        </w:rPr>
        <w:t>letters</w:t>
      </w:r>
      <w:r>
        <w:rPr>
          <w:sz w:val="26"/>
        </w:rPr>
        <w:t xml:space="preserve"> from AICTE and GR are available on Institute website for reference.</w:t>
      </w:r>
    </w:p>
    <w:p w:rsidR="00205789" w:rsidRDefault="00205789" w:rsidP="002F0C93">
      <w:pPr>
        <w:spacing w:after="0" w:line="240" w:lineRule="auto"/>
        <w:jc w:val="both"/>
        <w:rPr>
          <w:sz w:val="26"/>
        </w:rPr>
      </w:pPr>
    </w:p>
    <w:p w:rsidR="00205789" w:rsidRDefault="00205789" w:rsidP="002F0C93">
      <w:pPr>
        <w:spacing w:after="0" w:line="240" w:lineRule="auto"/>
        <w:jc w:val="both"/>
        <w:rPr>
          <w:sz w:val="26"/>
        </w:rPr>
      </w:pPr>
      <w:r>
        <w:rPr>
          <w:sz w:val="26"/>
        </w:rPr>
        <w:t>Copy: All Notice boards/Concerned members/File</w:t>
      </w:r>
    </w:p>
    <w:p w:rsidR="002F0C93" w:rsidRDefault="002F0C93" w:rsidP="002F0C93">
      <w:pPr>
        <w:spacing w:after="0" w:line="240" w:lineRule="auto"/>
        <w:jc w:val="both"/>
        <w:rPr>
          <w:sz w:val="26"/>
        </w:rPr>
      </w:pPr>
    </w:p>
    <w:p w:rsidR="002F0C93" w:rsidRDefault="002F0C93" w:rsidP="002F0C93">
      <w:pPr>
        <w:spacing w:after="0" w:line="240" w:lineRule="auto"/>
        <w:jc w:val="both"/>
        <w:rPr>
          <w:sz w:val="26"/>
        </w:rPr>
      </w:pPr>
    </w:p>
    <w:p w:rsidR="002F0C93" w:rsidRDefault="002F0C93">
      <w:pPr>
        <w:rPr>
          <w:sz w:val="26"/>
        </w:rPr>
      </w:pPr>
      <w:r>
        <w:rPr>
          <w:sz w:val="26"/>
        </w:rPr>
        <w:br w:type="page"/>
      </w:r>
    </w:p>
    <w:p w:rsidR="002F0C93" w:rsidRDefault="002F0C93" w:rsidP="002F0C93">
      <w:pPr>
        <w:spacing w:after="0" w:line="240" w:lineRule="auto"/>
        <w:jc w:val="both"/>
        <w:rPr>
          <w:sz w:val="26"/>
        </w:rPr>
      </w:pPr>
    </w:p>
    <w:p w:rsidR="002F0C93" w:rsidRDefault="002F0C93" w:rsidP="002F0C93">
      <w:pPr>
        <w:spacing w:after="0" w:line="240" w:lineRule="auto"/>
        <w:jc w:val="both"/>
        <w:rPr>
          <w:sz w:val="26"/>
        </w:rPr>
      </w:pPr>
    </w:p>
    <w:p w:rsidR="002F0C93" w:rsidRPr="00205789" w:rsidRDefault="002F0C93" w:rsidP="002F0C93">
      <w:pPr>
        <w:rPr>
          <w:sz w:val="30"/>
        </w:rPr>
      </w:pPr>
      <w:r w:rsidRPr="00205789">
        <w:rPr>
          <w:sz w:val="30"/>
        </w:rPr>
        <w:t>GHANSHYAM BINANI ACADEMY OF MANAGEMENT SCIENCES, MIRZAPUR</w:t>
      </w:r>
    </w:p>
    <w:p w:rsidR="002F0C93" w:rsidRDefault="002F0C93" w:rsidP="002F0C93">
      <w:pPr>
        <w:jc w:val="center"/>
        <w:rPr>
          <w:rFonts w:cs="Aharoni"/>
          <w:b/>
          <w:sz w:val="36"/>
        </w:rPr>
      </w:pPr>
    </w:p>
    <w:p w:rsidR="002F0C93" w:rsidRPr="002F0C93" w:rsidRDefault="002F0C93" w:rsidP="002F0C93">
      <w:pPr>
        <w:spacing w:after="0" w:line="240" w:lineRule="auto"/>
        <w:jc w:val="center"/>
        <w:rPr>
          <w:rFonts w:cs="Aharoni"/>
          <w:b/>
          <w:sz w:val="36"/>
          <w:u w:val="single"/>
        </w:rPr>
      </w:pPr>
      <w:r w:rsidRPr="002F0C93">
        <w:rPr>
          <w:rFonts w:cs="Aharoni"/>
          <w:b/>
          <w:sz w:val="36"/>
          <w:u w:val="single"/>
        </w:rPr>
        <w:t>OFFICE ORDER</w:t>
      </w:r>
    </w:p>
    <w:p w:rsidR="002F0C93" w:rsidRDefault="002F0C93" w:rsidP="002F0C93">
      <w:pPr>
        <w:spacing w:after="0" w:line="240" w:lineRule="auto"/>
        <w:rPr>
          <w:sz w:val="26"/>
        </w:rPr>
      </w:pPr>
    </w:p>
    <w:p w:rsidR="002F0C93" w:rsidRDefault="002F0C93" w:rsidP="002F0C93">
      <w:pPr>
        <w:spacing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OFFICE ORDER/</w:t>
      </w:r>
      <w:r w:rsidR="00B325D9">
        <w:rPr>
          <w:sz w:val="26"/>
        </w:rPr>
        <w:t>28</w:t>
      </w:r>
      <w:r>
        <w:rPr>
          <w:sz w:val="26"/>
        </w:rPr>
        <w:t>/2018</w:t>
      </w:r>
    </w:p>
    <w:p w:rsidR="002F0C93" w:rsidRDefault="002F0C93" w:rsidP="002F0C93">
      <w:pPr>
        <w:spacing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Dated:  28.08.2018</w:t>
      </w:r>
    </w:p>
    <w:p w:rsidR="002F0C93" w:rsidRDefault="002F0C93" w:rsidP="002F0C93">
      <w:pPr>
        <w:spacing w:after="0" w:line="240" w:lineRule="auto"/>
        <w:rPr>
          <w:sz w:val="26"/>
        </w:rPr>
      </w:pPr>
    </w:p>
    <w:p w:rsidR="002F0C93" w:rsidRPr="002F0C93" w:rsidRDefault="002F0C93" w:rsidP="002F0C93">
      <w:pPr>
        <w:spacing w:after="0" w:line="240" w:lineRule="auto"/>
        <w:jc w:val="center"/>
        <w:rPr>
          <w:b/>
          <w:sz w:val="30"/>
          <w:u w:val="single"/>
        </w:rPr>
      </w:pPr>
      <w:r w:rsidRPr="002F0C93">
        <w:rPr>
          <w:b/>
          <w:sz w:val="30"/>
          <w:u w:val="single"/>
        </w:rPr>
        <w:t xml:space="preserve">FORMATION OF </w:t>
      </w:r>
      <w:r w:rsidRPr="005D63E0">
        <w:rPr>
          <w:b/>
          <w:sz w:val="28"/>
          <w:u w:val="single"/>
        </w:rPr>
        <w:t>SC/</w:t>
      </w:r>
      <w:proofErr w:type="gramStart"/>
      <w:r w:rsidRPr="005D63E0">
        <w:rPr>
          <w:b/>
          <w:sz w:val="28"/>
          <w:u w:val="single"/>
        </w:rPr>
        <w:t>ST  WELFARE</w:t>
      </w:r>
      <w:proofErr w:type="gramEnd"/>
      <w:r w:rsidRPr="005D63E0">
        <w:rPr>
          <w:b/>
          <w:sz w:val="28"/>
          <w:u w:val="single"/>
        </w:rPr>
        <w:t xml:space="preserve"> COMMITTEE</w:t>
      </w:r>
    </w:p>
    <w:p w:rsidR="002F0C93" w:rsidRDefault="002F0C93" w:rsidP="002F0C93">
      <w:pPr>
        <w:spacing w:after="0" w:line="240" w:lineRule="auto"/>
        <w:rPr>
          <w:sz w:val="26"/>
        </w:rPr>
      </w:pPr>
    </w:p>
    <w:p w:rsidR="00163361" w:rsidRDefault="002F0C93" w:rsidP="00C236BE">
      <w:pPr>
        <w:autoSpaceDE w:val="0"/>
        <w:autoSpaceDN w:val="0"/>
        <w:adjustRightInd w:val="0"/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Ref: AICTE regulation for establishment of a SC/ST Welfare Committee </w:t>
      </w:r>
      <w:r w:rsidR="00163361">
        <w:rPr>
          <w:rFonts w:ascii="FootlightMTLight" w:hAnsi="FootlightMTLight" w:cs="FootlightMTLight"/>
        </w:rPr>
        <w:t>(As per the Scheduled Castes and the Scheduled Tribes (Prevention of Atrocities) Act, 1989, No. 33 of 1989, dated 11.09.1989)</w:t>
      </w:r>
      <w:r w:rsidR="00163361">
        <w:rPr>
          <w:sz w:val="26"/>
        </w:rPr>
        <w:t xml:space="preserve"> </w:t>
      </w:r>
    </w:p>
    <w:p w:rsidR="00163361" w:rsidRDefault="00163361" w:rsidP="00163361">
      <w:pPr>
        <w:autoSpaceDE w:val="0"/>
        <w:autoSpaceDN w:val="0"/>
        <w:adjustRightInd w:val="0"/>
        <w:spacing w:after="0" w:line="240" w:lineRule="auto"/>
        <w:rPr>
          <w:sz w:val="26"/>
        </w:rPr>
      </w:pPr>
    </w:p>
    <w:p w:rsidR="002F0C93" w:rsidRDefault="002F0C93" w:rsidP="00163361">
      <w:pPr>
        <w:spacing w:after="0" w:line="240" w:lineRule="auto"/>
        <w:jc w:val="both"/>
        <w:rPr>
          <w:sz w:val="26"/>
        </w:rPr>
      </w:pPr>
      <w:proofErr w:type="gramStart"/>
      <w:r>
        <w:rPr>
          <w:sz w:val="26"/>
        </w:rPr>
        <w:t>AICTE No.</w:t>
      </w:r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F.No</w:t>
      </w:r>
      <w:proofErr w:type="spellEnd"/>
      <w:r>
        <w:rPr>
          <w:sz w:val="26"/>
        </w:rPr>
        <w:t>. Northern/1-3512391100/2018/EOA dated 04.04.2018.</w:t>
      </w:r>
    </w:p>
    <w:p w:rsidR="002F0C93" w:rsidRDefault="002F0C93" w:rsidP="002F0C93">
      <w:pPr>
        <w:spacing w:after="0" w:line="240" w:lineRule="auto"/>
        <w:jc w:val="both"/>
        <w:rPr>
          <w:sz w:val="26"/>
        </w:rPr>
      </w:pPr>
    </w:p>
    <w:p w:rsidR="00163361" w:rsidRPr="0087723C" w:rsidRDefault="002F0C93" w:rsidP="00163361">
      <w:pPr>
        <w:jc w:val="both"/>
        <w:rPr>
          <w:sz w:val="26"/>
        </w:rPr>
      </w:pPr>
      <w:r>
        <w:rPr>
          <w:sz w:val="26"/>
        </w:rPr>
        <w:t xml:space="preserve">With reference to above </w:t>
      </w:r>
      <w:r w:rsidR="00163361">
        <w:rPr>
          <w:sz w:val="26"/>
        </w:rPr>
        <w:t>SC/ST Welfare Committee</w:t>
      </w:r>
      <w:r>
        <w:rPr>
          <w:sz w:val="26"/>
        </w:rPr>
        <w:t xml:space="preserve"> </w:t>
      </w:r>
      <w:r w:rsidR="00D03A9E">
        <w:rPr>
          <w:sz w:val="26"/>
        </w:rPr>
        <w:t xml:space="preserve">the Academy has </w:t>
      </w:r>
      <w:r>
        <w:rPr>
          <w:sz w:val="26"/>
        </w:rPr>
        <w:t>formed</w:t>
      </w:r>
      <w:r w:rsidR="00D03A9E">
        <w:rPr>
          <w:sz w:val="26"/>
        </w:rPr>
        <w:t xml:space="preserve"> SC/ST Committee.</w:t>
      </w:r>
      <w:r>
        <w:rPr>
          <w:sz w:val="26"/>
        </w:rPr>
        <w:t xml:space="preserve"> </w:t>
      </w:r>
      <w:proofErr w:type="gramStart"/>
      <w:r w:rsidR="00163361">
        <w:rPr>
          <w:sz w:val="26"/>
        </w:rPr>
        <w:t xml:space="preserve">The </w:t>
      </w:r>
      <w:r w:rsidR="00163361" w:rsidRPr="0087723C">
        <w:rPr>
          <w:sz w:val="26"/>
        </w:rPr>
        <w:t xml:space="preserve"> committee</w:t>
      </w:r>
      <w:proofErr w:type="gramEnd"/>
      <w:r w:rsidR="00163361" w:rsidRPr="0087723C">
        <w:rPr>
          <w:sz w:val="26"/>
        </w:rPr>
        <w:t xml:space="preserve">  control</w:t>
      </w:r>
      <w:r w:rsidR="00163361">
        <w:rPr>
          <w:sz w:val="26"/>
        </w:rPr>
        <w:t>s</w:t>
      </w:r>
      <w:r w:rsidR="00163361" w:rsidRPr="0087723C">
        <w:rPr>
          <w:sz w:val="26"/>
        </w:rPr>
        <w:t xml:space="preserve"> the quality of SC/ST  students </w:t>
      </w:r>
      <w:r w:rsidR="00163361">
        <w:rPr>
          <w:sz w:val="26"/>
        </w:rPr>
        <w:t xml:space="preserve">for </w:t>
      </w:r>
      <w:r w:rsidR="00163361" w:rsidRPr="0087723C">
        <w:rPr>
          <w:sz w:val="26"/>
        </w:rPr>
        <w:t xml:space="preserve"> personality development.  The </w:t>
      </w:r>
      <w:r w:rsidR="00163361">
        <w:rPr>
          <w:sz w:val="26"/>
        </w:rPr>
        <w:t xml:space="preserve">committee </w:t>
      </w:r>
      <w:proofErr w:type="gramStart"/>
      <w:r w:rsidR="00163361">
        <w:rPr>
          <w:sz w:val="26"/>
        </w:rPr>
        <w:t>cons</w:t>
      </w:r>
      <w:r w:rsidR="00D03A9E">
        <w:rPr>
          <w:sz w:val="26"/>
        </w:rPr>
        <w:t xml:space="preserve">ists </w:t>
      </w:r>
      <w:r w:rsidR="00163361">
        <w:rPr>
          <w:sz w:val="26"/>
        </w:rPr>
        <w:t xml:space="preserve"> the</w:t>
      </w:r>
      <w:proofErr w:type="gramEnd"/>
      <w:r w:rsidR="00163361">
        <w:rPr>
          <w:sz w:val="26"/>
        </w:rPr>
        <w:t xml:space="preserve"> </w:t>
      </w:r>
      <w:r w:rsidR="00163361" w:rsidRPr="0087723C">
        <w:rPr>
          <w:sz w:val="26"/>
        </w:rPr>
        <w:t>following members</w:t>
      </w:r>
      <w:r w:rsidR="00163361">
        <w:rPr>
          <w:sz w:val="26"/>
        </w:rPr>
        <w:t>.</w:t>
      </w:r>
      <w:r w:rsidR="00163361" w:rsidRPr="0087723C">
        <w:rPr>
          <w:sz w:val="26"/>
        </w:rPr>
        <w:t xml:space="preserve"> </w:t>
      </w:r>
    </w:p>
    <w:p w:rsidR="002F0C93" w:rsidRDefault="002F0C93" w:rsidP="002F0C93">
      <w:pPr>
        <w:spacing w:after="0" w:line="240" w:lineRule="auto"/>
        <w:jc w:val="both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1916"/>
      </w:tblGrid>
      <w:tr w:rsidR="00163361" w:rsidTr="00325CD2">
        <w:tc>
          <w:tcPr>
            <w:tcW w:w="918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Sr. No. </w:t>
            </w:r>
          </w:p>
        </w:tc>
        <w:tc>
          <w:tcPr>
            <w:tcW w:w="2912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Members Name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Grievance Cell Designation</w:t>
            </w:r>
          </w:p>
        </w:tc>
        <w:tc>
          <w:tcPr>
            <w:tcW w:w="1916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Contact No. </w:t>
            </w:r>
          </w:p>
        </w:tc>
      </w:tr>
      <w:tr w:rsidR="00163361" w:rsidTr="00325CD2">
        <w:tc>
          <w:tcPr>
            <w:tcW w:w="918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912" w:type="dxa"/>
          </w:tcPr>
          <w:p w:rsidR="00163361" w:rsidRDefault="002C0D9A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Prof. Dr. </w:t>
            </w:r>
            <w:proofErr w:type="spellStart"/>
            <w:r>
              <w:rPr>
                <w:sz w:val="26"/>
              </w:rPr>
              <w:t>Zeeshan</w:t>
            </w:r>
            <w:proofErr w:type="spellEnd"/>
            <w:r>
              <w:rPr>
                <w:sz w:val="26"/>
              </w:rPr>
              <w:t xml:space="preserve"> Amir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Director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Chairman</w:t>
            </w:r>
          </w:p>
        </w:tc>
        <w:tc>
          <w:tcPr>
            <w:tcW w:w="1916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9415232104</w:t>
            </w:r>
          </w:p>
        </w:tc>
      </w:tr>
      <w:tr w:rsidR="00163361" w:rsidTr="00325CD2">
        <w:tc>
          <w:tcPr>
            <w:tcW w:w="918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912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Dr. </w:t>
            </w:r>
            <w:proofErr w:type="spellStart"/>
            <w:r>
              <w:rPr>
                <w:sz w:val="26"/>
              </w:rPr>
              <w:t>Meraj</w:t>
            </w:r>
            <w:proofErr w:type="spellEnd"/>
            <w:r>
              <w:rPr>
                <w:sz w:val="26"/>
              </w:rPr>
              <w:t xml:space="preserve"> Ahmad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Asstt</w:t>
            </w:r>
            <w:proofErr w:type="spellEnd"/>
            <w:r>
              <w:rPr>
                <w:sz w:val="26"/>
              </w:rPr>
              <w:t>. Professor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9919078677</w:t>
            </w:r>
          </w:p>
          <w:p w:rsidR="00163361" w:rsidRDefault="00163361" w:rsidP="00325CD2">
            <w:pPr>
              <w:jc w:val="both"/>
              <w:rPr>
                <w:sz w:val="26"/>
              </w:rPr>
            </w:pPr>
          </w:p>
        </w:tc>
      </w:tr>
      <w:tr w:rsidR="00163361" w:rsidTr="00325CD2">
        <w:tc>
          <w:tcPr>
            <w:tcW w:w="918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2912" w:type="dxa"/>
          </w:tcPr>
          <w:p w:rsidR="00163361" w:rsidRDefault="00163361" w:rsidP="0016336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Mr. </w:t>
            </w:r>
            <w:proofErr w:type="spellStart"/>
            <w:r>
              <w:rPr>
                <w:sz w:val="26"/>
              </w:rPr>
              <w:t>B.N.Singh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Asstt</w:t>
            </w:r>
            <w:proofErr w:type="spellEnd"/>
            <w:r>
              <w:rPr>
                <w:sz w:val="26"/>
              </w:rPr>
              <w:t>. Professor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163361" w:rsidRDefault="00163361" w:rsidP="00163361">
            <w:pPr>
              <w:jc w:val="both"/>
              <w:rPr>
                <w:sz w:val="26"/>
              </w:rPr>
            </w:pPr>
            <w:r>
              <w:rPr>
                <w:sz w:val="26"/>
              </w:rPr>
              <w:t>7408488200</w:t>
            </w:r>
          </w:p>
        </w:tc>
      </w:tr>
      <w:tr w:rsidR="00163361" w:rsidTr="00325CD2">
        <w:tc>
          <w:tcPr>
            <w:tcW w:w="918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912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Sarika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Srivastava</w:t>
            </w:r>
            <w:proofErr w:type="spellEnd"/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Librarian</w:t>
            </w:r>
          </w:p>
        </w:tc>
        <w:tc>
          <w:tcPr>
            <w:tcW w:w="1915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163361" w:rsidRDefault="00163361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9935993665</w:t>
            </w:r>
          </w:p>
        </w:tc>
      </w:tr>
    </w:tbl>
    <w:p w:rsidR="00163361" w:rsidRDefault="00163361" w:rsidP="002F0C93">
      <w:pPr>
        <w:spacing w:after="0" w:line="240" w:lineRule="auto"/>
        <w:jc w:val="both"/>
        <w:rPr>
          <w:sz w:val="26"/>
        </w:rPr>
      </w:pPr>
    </w:p>
    <w:p w:rsidR="00983D44" w:rsidRDefault="00983D44" w:rsidP="00983D44">
      <w:pPr>
        <w:spacing w:after="0" w:line="240" w:lineRule="auto"/>
        <w:jc w:val="both"/>
        <w:rPr>
          <w:sz w:val="26"/>
        </w:rPr>
      </w:pPr>
      <w:r>
        <w:rPr>
          <w:sz w:val="26"/>
        </w:rPr>
        <w:t>Corresponding letters from AICTE and SC/ST Committee are available on Institute website for reference.</w:t>
      </w:r>
    </w:p>
    <w:p w:rsidR="00983D44" w:rsidRDefault="00983D44" w:rsidP="00983D44">
      <w:pPr>
        <w:spacing w:after="0" w:line="240" w:lineRule="auto"/>
        <w:jc w:val="both"/>
        <w:rPr>
          <w:sz w:val="26"/>
        </w:rPr>
      </w:pPr>
    </w:p>
    <w:p w:rsidR="00983D44" w:rsidRDefault="00983D44" w:rsidP="00983D44">
      <w:pPr>
        <w:spacing w:after="0" w:line="240" w:lineRule="auto"/>
        <w:jc w:val="both"/>
        <w:rPr>
          <w:sz w:val="26"/>
        </w:rPr>
      </w:pPr>
      <w:r>
        <w:rPr>
          <w:sz w:val="26"/>
        </w:rPr>
        <w:t>Copy: All Notice boards/Concerned members/File</w:t>
      </w:r>
    </w:p>
    <w:p w:rsidR="00983D44" w:rsidRDefault="00983D44" w:rsidP="00983D44">
      <w:pPr>
        <w:spacing w:after="0" w:line="240" w:lineRule="auto"/>
        <w:jc w:val="both"/>
        <w:rPr>
          <w:sz w:val="26"/>
        </w:rPr>
      </w:pPr>
    </w:p>
    <w:p w:rsidR="00983D44" w:rsidRDefault="00983D44" w:rsidP="002F0C93">
      <w:pPr>
        <w:spacing w:after="0" w:line="240" w:lineRule="auto"/>
        <w:jc w:val="both"/>
        <w:rPr>
          <w:sz w:val="26"/>
        </w:rPr>
      </w:pPr>
    </w:p>
    <w:p w:rsidR="00784F4B" w:rsidRDefault="00784F4B">
      <w:pPr>
        <w:rPr>
          <w:sz w:val="26"/>
        </w:rPr>
      </w:pPr>
      <w:r>
        <w:rPr>
          <w:sz w:val="26"/>
        </w:rPr>
        <w:br w:type="page"/>
      </w:r>
    </w:p>
    <w:p w:rsidR="00784F4B" w:rsidRDefault="00784F4B" w:rsidP="002F0C93">
      <w:pPr>
        <w:spacing w:after="0" w:line="240" w:lineRule="auto"/>
        <w:jc w:val="both"/>
        <w:rPr>
          <w:sz w:val="26"/>
        </w:rPr>
      </w:pPr>
    </w:p>
    <w:p w:rsidR="00784F4B" w:rsidRDefault="00784F4B" w:rsidP="002F0C93">
      <w:pPr>
        <w:spacing w:after="0" w:line="240" w:lineRule="auto"/>
        <w:jc w:val="both"/>
        <w:rPr>
          <w:sz w:val="26"/>
        </w:rPr>
      </w:pPr>
    </w:p>
    <w:p w:rsidR="00784F4B" w:rsidRPr="00205789" w:rsidRDefault="00784F4B" w:rsidP="00784F4B">
      <w:pPr>
        <w:rPr>
          <w:sz w:val="30"/>
        </w:rPr>
      </w:pPr>
      <w:r w:rsidRPr="00205789">
        <w:rPr>
          <w:sz w:val="30"/>
        </w:rPr>
        <w:t>GHANSHYAM BINANI ACADEMY OF MANAGEMENT SCIENCES, MIRZAPUR</w:t>
      </w:r>
    </w:p>
    <w:p w:rsidR="00784F4B" w:rsidRDefault="00784F4B" w:rsidP="00784F4B">
      <w:pPr>
        <w:jc w:val="center"/>
        <w:rPr>
          <w:rFonts w:cs="Aharoni"/>
          <w:b/>
          <w:sz w:val="36"/>
        </w:rPr>
      </w:pPr>
    </w:p>
    <w:p w:rsidR="00784F4B" w:rsidRPr="002F0C93" w:rsidRDefault="00784F4B" w:rsidP="00784F4B">
      <w:pPr>
        <w:spacing w:after="0" w:line="240" w:lineRule="auto"/>
        <w:jc w:val="center"/>
        <w:rPr>
          <w:rFonts w:cs="Aharoni"/>
          <w:b/>
          <w:sz w:val="36"/>
          <w:u w:val="single"/>
        </w:rPr>
      </w:pPr>
      <w:r w:rsidRPr="002F0C93">
        <w:rPr>
          <w:rFonts w:cs="Aharoni"/>
          <w:b/>
          <w:sz w:val="36"/>
          <w:u w:val="single"/>
        </w:rPr>
        <w:t>OFFICE ORDER</w:t>
      </w:r>
    </w:p>
    <w:p w:rsidR="00784F4B" w:rsidRDefault="00784F4B" w:rsidP="00784F4B">
      <w:pPr>
        <w:spacing w:after="0" w:line="240" w:lineRule="auto"/>
        <w:rPr>
          <w:sz w:val="26"/>
        </w:rPr>
      </w:pPr>
    </w:p>
    <w:p w:rsidR="00784F4B" w:rsidRDefault="00784F4B" w:rsidP="00784F4B">
      <w:pPr>
        <w:spacing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OFFICE ORDER/ </w:t>
      </w:r>
      <w:r w:rsidR="00B325D9">
        <w:rPr>
          <w:sz w:val="26"/>
        </w:rPr>
        <w:t>26</w:t>
      </w:r>
      <w:r>
        <w:rPr>
          <w:sz w:val="26"/>
        </w:rPr>
        <w:t xml:space="preserve"> /2018</w:t>
      </w:r>
    </w:p>
    <w:p w:rsidR="00784F4B" w:rsidRDefault="00784F4B" w:rsidP="00784F4B">
      <w:pPr>
        <w:spacing w:after="0"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Dated:  28.08.2018</w:t>
      </w:r>
    </w:p>
    <w:p w:rsidR="00784F4B" w:rsidRDefault="00784F4B" w:rsidP="00784F4B">
      <w:pPr>
        <w:spacing w:after="0" w:line="240" w:lineRule="auto"/>
        <w:rPr>
          <w:sz w:val="26"/>
        </w:rPr>
      </w:pPr>
    </w:p>
    <w:p w:rsidR="00784F4B" w:rsidRPr="002F0C93" w:rsidRDefault="00784F4B" w:rsidP="00784F4B">
      <w:pPr>
        <w:spacing w:after="0" w:line="240" w:lineRule="auto"/>
        <w:jc w:val="center"/>
        <w:rPr>
          <w:b/>
          <w:sz w:val="30"/>
          <w:u w:val="single"/>
        </w:rPr>
      </w:pPr>
      <w:r w:rsidRPr="002F0C93">
        <w:rPr>
          <w:b/>
          <w:sz w:val="30"/>
          <w:u w:val="single"/>
        </w:rPr>
        <w:t xml:space="preserve">FORMATION OF </w:t>
      </w:r>
      <w:r>
        <w:rPr>
          <w:b/>
          <w:sz w:val="30"/>
          <w:u w:val="single"/>
        </w:rPr>
        <w:t xml:space="preserve">INTERNAL COMPLAINT COMMITTEE (ICC) </w:t>
      </w:r>
    </w:p>
    <w:p w:rsidR="00784F4B" w:rsidRDefault="00784F4B" w:rsidP="00784F4B">
      <w:pPr>
        <w:spacing w:after="0" w:line="240" w:lineRule="auto"/>
        <w:rPr>
          <w:sz w:val="26"/>
        </w:rPr>
      </w:pPr>
    </w:p>
    <w:p w:rsidR="00784F4B" w:rsidRDefault="00784F4B" w:rsidP="00784F4B">
      <w:pPr>
        <w:autoSpaceDE w:val="0"/>
        <w:autoSpaceDN w:val="0"/>
        <w:adjustRightInd w:val="0"/>
        <w:spacing w:after="0" w:line="240" w:lineRule="auto"/>
        <w:jc w:val="both"/>
        <w:rPr>
          <w:rFonts w:ascii="FootlightMTLight" w:hAnsi="FootlightMTLight" w:cs="FootlightMTLight"/>
        </w:rPr>
      </w:pPr>
      <w:r>
        <w:rPr>
          <w:sz w:val="26"/>
        </w:rPr>
        <w:t xml:space="preserve">Ref: AICTE regulation for establishment of Internal Complaint Committee (ICC)  </w:t>
      </w:r>
      <w:r>
        <w:rPr>
          <w:rFonts w:ascii="FootlightMTLight" w:hAnsi="FootlightMTLight" w:cs="FootlightMTLight"/>
        </w:rPr>
        <w:t xml:space="preserve">(As per Section 4 All India Council for Technical Education (Gender Sensitization, Prevention and Prohibition of Sexual Harassment of Women Employees and Students and </w:t>
      </w:r>
      <w:proofErr w:type="spellStart"/>
      <w:r>
        <w:rPr>
          <w:rFonts w:ascii="FootlightMTLight" w:hAnsi="FootlightMTLight" w:cs="FootlightMTLight"/>
        </w:rPr>
        <w:t>Redressal</w:t>
      </w:r>
      <w:proofErr w:type="spellEnd"/>
      <w:r>
        <w:rPr>
          <w:rFonts w:ascii="FootlightMTLight" w:hAnsi="FootlightMTLight" w:cs="FootlightMTLight"/>
        </w:rPr>
        <w:t xml:space="preserve"> of Grievances in Technical Institutions) Regulations, 2016 vide No. F. AICTE/ WH/ 2016/ 01 dated</w:t>
      </w:r>
    </w:p>
    <w:p w:rsidR="00784F4B" w:rsidRDefault="00784F4B" w:rsidP="00784F4B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</w:rPr>
      </w:pPr>
      <w:r>
        <w:rPr>
          <w:rFonts w:ascii="FootlightMTLight" w:hAnsi="FootlightMTLight" w:cs="FootlightMTLight"/>
        </w:rPr>
        <w:t>10</w:t>
      </w:r>
      <w:r>
        <w:rPr>
          <w:rFonts w:ascii="FootlightMTLight" w:hAnsi="FootlightMTLight" w:cs="FootlightMTLight"/>
          <w:sz w:val="14"/>
          <w:szCs w:val="14"/>
        </w:rPr>
        <w:t xml:space="preserve">th </w:t>
      </w:r>
      <w:r>
        <w:rPr>
          <w:rFonts w:ascii="FootlightMTLight" w:hAnsi="FootlightMTLight" w:cs="FootlightMTLight"/>
        </w:rPr>
        <w:t>June, 2016.</w:t>
      </w:r>
    </w:p>
    <w:p w:rsidR="00784F4B" w:rsidRDefault="00784F4B" w:rsidP="00784F4B">
      <w:pPr>
        <w:autoSpaceDE w:val="0"/>
        <w:autoSpaceDN w:val="0"/>
        <w:adjustRightInd w:val="0"/>
        <w:spacing w:after="0" w:line="240" w:lineRule="auto"/>
        <w:rPr>
          <w:sz w:val="26"/>
        </w:rPr>
      </w:pPr>
    </w:p>
    <w:p w:rsidR="00784F4B" w:rsidRDefault="00784F4B" w:rsidP="00784F4B">
      <w:pPr>
        <w:spacing w:after="0" w:line="240" w:lineRule="auto"/>
        <w:jc w:val="both"/>
        <w:rPr>
          <w:sz w:val="26"/>
        </w:rPr>
      </w:pPr>
      <w:proofErr w:type="gramStart"/>
      <w:r>
        <w:rPr>
          <w:sz w:val="26"/>
        </w:rPr>
        <w:t>AICTE No.</w:t>
      </w:r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F.No</w:t>
      </w:r>
      <w:proofErr w:type="spellEnd"/>
      <w:r>
        <w:rPr>
          <w:sz w:val="26"/>
        </w:rPr>
        <w:t>. Northern/1-3512391100/2018/EOA dated 04.04.2018.</w:t>
      </w:r>
    </w:p>
    <w:p w:rsidR="00784F4B" w:rsidRDefault="00784F4B" w:rsidP="00784F4B">
      <w:pPr>
        <w:spacing w:after="0" w:line="240" w:lineRule="auto"/>
        <w:jc w:val="both"/>
        <w:rPr>
          <w:sz w:val="26"/>
        </w:rPr>
      </w:pPr>
    </w:p>
    <w:p w:rsidR="0071049C" w:rsidRPr="0087723C" w:rsidRDefault="00784F4B" w:rsidP="0071049C">
      <w:pPr>
        <w:jc w:val="both"/>
        <w:rPr>
          <w:sz w:val="26"/>
        </w:rPr>
      </w:pPr>
      <w:r>
        <w:rPr>
          <w:sz w:val="26"/>
        </w:rPr>
        <w:t xml:space="preserve">With reference to above </w:t>
      </w:r>
      <w:r w:rsidR="0071049C">
        <w:rPr>
          <w:sz w:val="26"/>
        </w:rPr>
        <w:t>the Academy has formed Internal Complaint Committee (ICC)</w:t>
      </w:r>
      <w:r>
        <w:rPr>
          <w:sz w:val="26"/>
        </w:rPr>
        <w:t xml:space="preserve"> </w:t>
      </w:r>
      <w:proofErr w:type="gramStart"/>
      <w:r w:rsidR="0071049C">
        <w:rPr>
          <w:sz w:val="26"/>
        </w:rPr>
        <w:t xml:space="preserve">The </w:t>
      </w:r>
      <w:r w:rsidR="0071049C" w:rsidRPr="0087723C">
        <w:rPr>
          <w:sz w:val="26"/>
        </w:rPr>
        <w:t xml:space="preserve"> committee</w:t>
      </w:r>
      <w:proofErr w:type="gramEnd"/>
      <w:r w:rsidR="0071049C" w:rsidRPr="0087723C">
        <w:rPr>
          <w:sz w:val="26"/>
        </w:rPr>
        <w:t xml:space="preserve">  </w:t>
      </w:r>
      <w:r w:rsidR="0071049C">
        <w:rPr>
          <w:sz w:val="26"/>
        </w:rPr>
        <w:t xml:space="preserve">consists the </w:t>
      </w:r>
      <w:r w:rsidR="0071049C" w:rsidRPr="0087723C">
        <w:rPr>
          <w:sz w:val="26"/>
        </w:rPr>
        <w:t>following members</w:t>
      </w:r>
      <w:r w:rsidR="0071049C">
        <w:rPr>
          <w:sz w:val="26"/>
        </w:rPr>
        <w:t>.</w:t>
      </w:r>
      <w:r w:rsidR="0071049C" w:rsidRPr="0087723C">
        <w:rPr>
          <w:sz w:val="26"/>
        </w:rPr>
        <w:t xml:space="preserve"> </w:t>
      </w:r>
    </w:p>
    <w:p w:rsidR="00784F4B" w:rsidRDefault="00784F4B" w:rsidP="0071049C">
      <w:pPr>
        <w:jc w:val="both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1916"/>
      </w:tblGrid>
      <w:tr w:rsidR="00FA38E5" w:rsidTr="00325CD2">
        <w:tc>
          <w:tcPr>
            <w:tcW w:w="918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Sr. No. </w:t>
            </w:r>
          </w:p>
        </w:tc>
        <w:tc>
          <w:tcPr>
            <w:tcW w:w="2912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Members Name</w:t>
            </w:r>
          </w:p>
        </w:tc>
        <w:tc>
          <w:tcPr>
            <w:tcW w:w="1915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1915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Grievance Cell Designation</w:t>
            </w:r>
          </w:p>
        </w:tc>
        <w:tc>
          <w:tcPr>
            <w:tcW w:w="1916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Contact No. </w:t>
            </w:r>
          </w:p>
        </w:tc>
      </w:tr>
      <w:tr w:rsidR="00FA38E5" w:rsidTr="00325CD2">
        <w:tc>
          <w:tcPr>
            <w:tcW w:w="918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912" w:type="dxa"/>
          </w:tcPr>
          <w:p w:rsidR="00784F4B" w:rsidRDefault="002C0D9A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Ms. </w:t>
            </w:r>
            <w:proofErr w:type="spellStart"/>
            <w:r>
              <w:rPr>
                <w:sz w:val="26"/>
              </w:rPr>
              <w:t>Simaran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Sahin</w:t>
            </w:r>
            <w:proofErr w:type="spellEnd"/>
          </w:p>
        </w:tc>
        <w:tc>
          <w:tcPr>
            <w:tcW w:w="1915" w:type="dxa"/>
          </w:tcPr>
          <w:p w:rsidR="00784F4B" w:rsidRDefault="0071049C" w:rsidP="0071049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Asstt</w:t>
            </w:r>
            <w:proofErr w:type="spellEnd"/>
            <w:r>
              <w:rPr>
                <w:sz w:val="26"/>
              </w:rPr>
              <w:t xml:space="preserve">. Professor </w:t>
            </w:r>
          </w:p>
        </w:tc>
        <w:tc>
          <w:tcPr>
            <w:tcW w:w="1915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Chairman</w:t>
            </w:r>
          </w:p>
        </w:tc>
        <w:tc>
          <w:tcPr>
            <w:tcW w:w="1916" w:type="dxa"/>
          </w:tcPr>
          <w:p w:rsidR="00784F4B" w:rsidRDefault="00FA38E5" w:rsidP="00FA38E5">
            <w:pPr>
              <w:jc w:val="both"/>
              <w:rPr>
                <w:sz w:val="26"/>
              </w:rPr>
            </w:pPr>
            <w:r>
              <w:rPr>
                <w:sz w:val="26"/>
              </w:rPr>
              <w:t>8960939199</w:t>
            </w:r>
          </w:p>
        </w:tc>
      </w:tr>
      <w:tr w:rsidR="00FA38E5" w:rsidTr="00325CD2">
        <w:tc>
          <w:tcPr>
            <w:tcW w:w="918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912" w:type="dxa"/>
          </w:tcPr>
          <w:p w:rsidR="00784F4B" w:rsidRDefault="002C0D9A" w:rsidP="0071049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Ms. </w:t>
            </w:r>
            <w:proofErr w:type="spellStart"/>
            <w:r>
              <w:rPr>
                <w:sz w:val="26"/>
              </w:rPr>
              <w:t>Sweta</w:t>
            </w:r>
            <w:proofErr w:type="spellEnd"/>
            <w:r>
              <w:rPr>
                <w:sz w:val="26"/>
              </w:rPr>
              <w:t xml:space="preserve"> Pal</w:t>
            </w:r>
            <w:bookmarkStart w:id="0" w:name="_GoBack"/>
            <w:bookmarkEnd w:id="0"/>
          </w:p>
        </w:tc>
        <w:tc>
          <w:tcPr>
            <w:tcW w:w="1915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Asstt</w:t>
            </w:r>
            <w:proofErr w:type="spellEnd"/>
            <w:r>
              <w:rPr>
                <w:sz w:val="26"/>
              </w:rPr>
              <w:t>. Professor</w:t>
            </w:r>
          </w:p>
        </w:tc>
        <w:tc>
          <w:tcPr>
            <w:tcW w:w="1915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784F4B" w:rsidRDefault="00C663FF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7071401495</w:t>
            </w:r>
          </w:p>
          <w:p w:rsidR="00784F4B" w:rsidRDefault="00784F4B" w:rsidP="00325CD2">
            <w:pPr>
              <w:jc w:val="both"/>
              <w:rPr>
                <w:sz w:val="26"/>
              </w:rPr>
            </w:pPr>
          </w:p>
        </w:tc>
      </w:tr>
      <w:tr w:rsidR="00FA38E5" w:rsidTr="00325CD2">
        <w:tc>
          <w:tcPr>
            <w:tcW w:w="918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2912" w:type="dxa"/>
          </w:tcPr>
          <w:p w:rsidR="00784F4B" w:rsidRDefault="00784F4B" w:rsidP="00FA38E5">
            <w:pPr>
              <w:jc w:val="both"/>
              <w:rPr>
                <w:sz w:val="26"/>
              </w:rPr>
            </w:pPr>
            <w:r>
              <w:rPr>
                <w:sz w:val="26"/>
              </w:rPr>
              <w:t>M</w:t>
            </w:r>
            <w:r w:rsidR="00FA38E5">
              <w:rPr>
                <w:sz w:val="26"/>
              </w:rPr>
              <w:t xml:space="preserve">rs. </w:t>
            </w:r>
            <w:proofErr w:type="spellStart"/>
            <w:r w:rsidR="00FA38E5">
              <w:rPr>
                <w:sz w:val="26"/>
              </w:rPr>
              <w:t>Sarika</w:t>
            </w:r>
            <w:proofErr w:type="spellEnd"/>
            <w:r w:rsidR="00FA38E5">
              <w:rPr>
                <w:sz w:val="26"/>
              </w:rPr>
              <w:t xml:space="preserve"> </w:t>
            </w:r>
            <w:proofErr w:type="spellStart"/>
            <w:r w:rsidR="00FA38E5">
              <w:rPr>
                <w:sz w:val="26"/>
              </w:rPr>
              <w:t>Srivastava</w:t>
            </w:r>
            <w:proofErr w:type="spellEnd"/>
            <w:r w:rsidR="00FA38E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15" w:type="dxa"/>
          </w:tcPr>
          <w:p w:rsidR="00784F4B" w:rsidRDefault="00FA38E5" w:rsidP="00FA38E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Librarian </w:t>
            </w:r>
          </w:p>
        </w:tc>
        <w:tc>
          <w:tcPr>
            <w:tcW w:w="1915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784F4B" w:rsidRDefault="00FA38E5" w:rsidP="00FA38E5">
            <w:pPr>
              <w:jc w:val="both"/>
              <w:rPr>
                <w:sz w:val="26"/>
              </w:rPr>
            </w:pPr>
            <w:r>
              <w:rPr>
                <w:sz w:val="26"/>
              </w:rPr>
              <w:t>9935993665</w:t>
            </w:r>
          </w:p>
        </w:tc>
      </w:tr>
      <w:tr w:rsidR="00FA38E5" w:rsidTr="00325CD2">
        <w:tc>
          <w:tcPr>
            <w:tcW w:w="918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912" w:type="dxa"/>
          </w:tcPr>
          <w:p w:rsidR="00784F4B" w:rsidRDefault="00FA38E5" w:rsidP="00FA38E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Mrs. </w:t>
            </w:r>
            <w:proofErr w:type="spellStart"/>
            <w:r>
              <w:rPr>
                <w:sz w:val="26"/>
              </w:rPr>
              <w:t>Sushila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Srivastava</w:t>
            </w:r>
            <w:proofErr w:type="spellEnd"/>
          </w:p>
        </w:tc>
        <w:tc>
          <w:tcPr>
            <w:tcW w:w="1915" w:type="dxa"/>
          </w:tcPr>
          <w:p w:rsidR="00784F4B" w:rsidRDefault="00FA38E5" w:rsidP="00FA38E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NGO Representative </w:t>
            </w:r>
          </w:p>
        </w:tc>
        <w:tc>
          <w:tcPr>
            <w:tcW w:w="1915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  <w:r>
              <w:rPr>
                <w:sz w:val="26"/>
              </w:rPr>
              <w:t>Member</w:t>
            </w:r>
          </w:p>
        </w:tc>
        <w:tc>
          <w:tcPr>
            <w:tcW w:w="1916" w:type="dxa"/>
          </w:tcPr>
          <w:p w:rsidR="00784F4B" w:rsidRDefault="00784F4B" w:rsidP="00325CD2">
            <w:pPr>
              <w:jc w:val="both"/>
              <w:rPr>
                <w:sz w:val="26"/>
              </w:rPr>
            </w:pPr>
          </w:p>
        </w:tc>
      </w:tr>
    </w:tbl>
    <w:p w:rsidR="00784F4B" w:rsidRDefault="00784F4B" w:rsidP="00784F4B">
      <w:pPr>
        <w:spacing w:after="0" w:line="240" w:lineRule="auto"/>
        <w:jc w:val="both"/>
        <w:rPr>
          <w:sz w:val="26"/>
        </w:rPr>
      </w:pPr>
    </w:p>
    <w:p w:rsidR="00784F4B" w:rsidRDefault="00784F4B" w:rsidP="00784F4B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Corresponding letters from AICTE and </w:t>
      </w:r>
      <w:r w:rsidR="00D03A9E">
        <w:rPr>
          <w:sz w:val="26"/>
        </w:rPr>
        <w:t xml:space="preserve">ICC </w:t>
      </w:r>
      <w:r>
        <w:rPr>
          <w:sz w:val="26"/>
        </w:rPr>
        <w:t>Committee are available on Institute website for reference.</w:t>
      </w:r>
    </w:p>
    <w:p w:rsidR="00784F4B" w:rsidRDefault="00784F4B" w:rsidP="00784F4B">
      <w:pPr>
        <w:spacing w:after="0" w:line="240" w:lineRule="auto"/>
        <w:jc w:val="both"/>
        <w:rPr>
          <w:sz w:val="26"/>
        </w:rPr>
      </w:pPr>
    </w:p>
    <w:p w:rsidR="00784F4B" w:rsidRDefault="00784F4B" w:rsidP="00784F4B">
      <w:pPr>
        <w:spacing w:after="0" w:line="240" w:lineRule="auto"/>
        <w:jc w:val="both"/>
        <w:rPr>
          <w:sz w:val="26"/>
        </w:rPr>
      </w:pPr>
      <w:r>
        <w:rPr>
          <w:sz w:val="26"/>
        </w:rPr>
        <w:t>Copy: All Notice boards/Concerned members/File</w:t>
      </w:r>
    </w:p>
    <w:p w:rsidR="00784F4B" w:rsidRPr="00340E46" w:rsidRDefault="00784F4B" w:rsidP="00784F4B">
      <w:pPr>
        <w:spacing w:after="0" w:line="240" w:lineRule="auto"/>
        <w:jc w:val="both"/>
        <w:rPr>
          <w:sz w:val="26"/>
        </w:rPr>
      </w:pPr>
    </w:p>
    <w:p w:rsidR="00784F4B" w:rsidRPr="00340E46" w:rsidRDefault="00784F4B" w:rsidP="002F0C93">
      <w:pPr>
        <w:spacing w:after="0" w:line="240" w:lineRule="auto"/>
        <w:jc w:val="both"/>
        <w:rPr>
          <w:sz w:val="26"/>
        </w:rPr>
      </w:pPr>
    </w:p>
    <w:sectPr w:rsidR="00784F4B" w:rsidRPr="00340E46" w:rsidSect="00FA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EF4"/>
    <w:multiLevelType w:val="hybridMultilevel"/>
    <w:tmpl w:val="7B7C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B3450"/>
    <w:multiLevelType w:val="hybridMultilevel"/>
    <w:tmpl w:val="216C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2EB3"/>
    <w:multiLevelType w:val="hybridMultilevel"/>
    <w:tmpl w:val="C55A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sDQwMTU2tTQ3MrRU0lEKTi0uzszPAykwrAUAeH8FESwAAAA="/>
  </w:docVars>
  <w:rsids>
    <w:rsidRoot w:val="005D63E0"/>
    <w:rsid w:val="00163361"/>
    <w:rsid w:val="00205789"/>
    <w:rsid w:val="002C0D9A"/>
    <w:rsid w:val="002F0C93"/>
    <w:rsid w:val="00340E46"/>
    <w:rsid w:val="00342D5E"/>
    <w:rsid w:val="004061AA"/>
    <w:rsid w:val="005D63E0"/>
    <w:rsid w:val="005F3807"/>
    <w:rsid w:val="006423C3"/>
    <w:rsid w:val="006672CC"/>
    <w:rsid w:val="0071049C"/>
    <w:rsid w:val="00726C64"/>
    <w:rsid w:val="00784F4B"/>
    <w:rsid w:val="00821E62"/>
    <w:rsid w:val="0083448A"/>
    <w:rsid w:val="0087723C"/>
    <w:rsid w:val="008A697B"/>
    <w:rsid w:val="00983D44"/>
    <w:rsid w:val="00AE1C0C"/>
    <w:rsid w:val="00B325D9"/>
    <w:rsid w:val="00C236BE"/>
    <w:rsid w:val="00C656E5"/>
    <w:rsid w:val="00C663FF"/>
    <w:rsid w:val="00D03A9E"/>
    <w:rsid w:val="00E23906"/>
    <w:rsid w:val="00EC31B1"/>
    <w:rsid w:val="00FA38E5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E0"/>
    <w:pPr>
      <w:ind w:left="720"/>
      <w:contextualSpacing/>
    </w:pPr>
  </w:style>
  <w:style w:type="table" w:styleId="TableGrid">
    <w:name w:val="Table Grid"/>
    <w:basedOn w:val="TableNormal"/>
    <w:uiPriority w:val="59"/>
    <w:rsid w:val="0020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E0"/>
    <w:pPr>
      <w:ind w:left="720"/>
      <w:contextualSpacing/>
    </w:pPr>
  </w:style>
  <w:style w:type="table" w:styleId="TableGrid">
    <w:name w:val="Table Grid"/>
    <w:basedOn w:val="TableNormal"/>
    <w:uiPriority w:val="59"/>
    <w:rsid w:val="0020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</cp:lastModifiedBy>
  <cp:revision>2</cp:revision>
  <cp:lastPrinted>2018-08-30T04:13:00Z</cp:lastPrinted>
  <dcterms:created xsi:type="dcterms:W3CDTF">2020-11-07T07:52:00Z</dcterms:created>
  <dcterms:modified xsi:type="dcterms:W3CDTF">2020-11-07T07:52:00Z</dcterms:modified>
</cp:coreProperties>
</file>